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800" w:rsidRPr="00415800" w:rsidRDefault="00415800" w:rsidP="00A25E53">
      <w:pPr>
        <w:spacing w:line="240" w:lineRule="auto"/>
        <w:rPr>
          <w:rFonts w:ascii="Times New Roman" w:hAnsi="Times New Roman" w:cs="Times New Roman"/>
          <w:b/>
          <w:bCs/>
          <w:sz w:val="24"/>
          <w:szCs w:val="24"/>
          <w:lang w:val="en-US"/>
        </w:rPr>
      </w:pPr>
      <w:r w:rsidRPr="00415800">
        <w:rPr>
          <w:rFonts w:ascii="Times New Roman" w:hAnsi="Times New Roman" w:cs="Times New Roman"/>
          <w:b/>
          <w:bCs/>
          <w:sz w:val="24"/>
          <w:szCs w:val="24"/>
          <w:lang w:val="en-US"/>
        </w:rPr>
        <w:t xml:space="preserve">The effect of Abortion Legalization on Sexual Behavior: Evidence from Sexually Transmitted Disease, by Jonathan </w:t>
      </w:r>
      <w:proofErr w:type="spellStart"/>
      <w:r w:rsidRPr="00415800">
        <w:rPr>
          <w:rFonts w:ascii="Times New Roman" w:hAnsi="Times New Roman" w:cs="Times New Roman"/>
          <w:b/>
          <w:bCs/>
          <w:sz w:val="24"/>
          <w:szCs w:val="24"/>
          <w:lang w:val="en-US"/>
        </w:rPr>
        <w:t>Klick</w:t>
      </w:r>
      <w:proofErr w:type="spellEnd"/>
      <w:r w:rsidRPr="00415800">
        <w:rPr>
          <w:rFonts w:ascii="Times New Roman" w:hAnsi="Times New Roman" w:cs="Times New Roman"/>
          <w:b/>
          <w:bCs/>
          <w:sz w:val="24"/>
          <w:szCs w:val="24"/>
          <w:lang w:val="en-US"/>
        </w:rPr>
        <w:t xml:space="preserve"> and Thomas </w:t>
      </w:r>
      <w:proofErr w:type="spellStart"/>
      <w:r w:rsidRPr="00415800">
        <w:rPr>
          <w:rFonts w:ascii="Times New Roman" w:hAnsi="Times New Roman" w:cs="Times New Roman"/>
          <w:b/>
          <w:bCs/>
          <w:sz w:val="24"/>
          <w:szCs w:val="24"/>
          <w:lang w:val="en-US"/>
        </w:rPr>
        <w:t>Stratmann</w:t>
      </w:r>
      <w:proofErr w:type="spellEnd"/>
    </w:p>
    <w:p w:rsidR="00661188" w:rsidRPr="00A25E53" w:rsidRDefault="00415800"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BB4779">
        <w:rPr>
          <w:rFonts w:ascii="Times New Roman" w:hAnsi="Times New Roman" w:cs="Times New Roman"/>
          <w:sz w:val="24"/>
          <w:szCs w:val="24"/>
          <w:lang w:val="en-US"/>
        </w:rPr>
        <w:t xml:space="preserve"> </w:t>
      </w:r>
      <w:r w:rsidR="002750D6" w:rsidRPr="00A25E53">
        <w:rPr>
          <w:rFonts w:ascii="Times New Roman" w:hAnsi="Times New Roman" w:cs="Times New Roman"/>
          <w:sz w:val="24"/>
          <w:szCs w:val="24"/>
          <w:lang w:val="en-US"/>
        </w:rPr>
        <w:t xml:space="preserve">Nowadays, sexual transmitted disease (STDs) </w:t>
      </w:r>
      <w:r w:rsidR="00B64383" w:rsidRPr="00A25E53">
        <w:rPr>
          <w:rFonts w:ascii="Times New Roman" w:hAnsi="Times New Roman" w:cs="Times New Roman"/>
          <w:sz w:val="24"/>
          <w:szCs w:val="24"/>
          <w:lang w:val="en-US"/>
        </w:rPr>
        <w:t>problem was tried to be solved</w:t>
      </w:r>
      <w:r w:rsidR="002750D6" w:rsidRPr="00A25E53">
        <w:rPr>
          <w:rFonts w:ascii="Times New Roman" w:hAnsi="Times New Roman" w:cs="Times New Roman"/>
          <w:sz w:val="24"/>
          <w:szCs w:val="24"/>
          <w:lang w:val="en-US"/>
        </w:rPr>
        <w:t>, however, incentives for sexual behavior were ignored by</w:t>
      </w:r>
      <w:r w:rsidR="00B64383" w:rsidRPr="00A25E53">
        <w:rPr>
          <w:rFonts w:ascii="Times New Roman" w:hAnsi="Times New Roman" w:cs="Times New Roman"/>
          <w:sz w:val="24"/>
          <w:szCs w:val="24"/>
          <w:lang w:val="en-US"/>
        </w:rPr>
        <w:t xml:space="preserve"> most of</w:t>
      </w:r>
      <w:r w:rsidR="002750D6" w:rsidRPr="00A25E53">
        <w:rPr>
          <w:rFonts w:ascii="Times New Roman" w:hAnsi="Times New Roman" w:cs="Times New Roman"/>
          <w:sz w:val="24"/>
          <w:szCs w:val="24"/>
          <w:lang w:val="en-US"/>
        </w:rPr>
        <w:t xml:space="preserve"> researchers.</w:t>
      </w:r>
      <w:r w:rsidR="001E4CB0" w:rsidRPr="00A25E53">
        <w:rPr>
          <w:rFonts w:ascii="Times New Roman" w:hAnsi="Times New Roman" w:cs="Times New Roman"/>
          <w:sz w:val="24"/>
          <w:szCs w:val="24"/>
          <w:lang w:val="en-US"/>
        </w:rPr>
        <w:t xml:space="preserve"> </w:t>
      </w:r>
      <w:r w:rsidR="003940DE" w:rsidRPr="00A25E53">
        <w:rPr>
          <w:rFonts w:ascii="Times New Roman" w:hAnsi="Times New Roman" w:cs="Times New Roman"/>
          <w:sz w:val="24"/>
          <w:szCs w:val="24"/>
          <w:lang w:val="en-US"/>
        </w:rPr>
        <w:t>Abortion</w:t>
      </w:r>
      <w:r w:rsidR="00B64383" w:rsidRPr="00A25E53">
        <w:rPr>
          <w:rFonts w:ascii="Times New Roman" w:hAnsi="Times New Roman" w:cs="Times New Roman"/>
          <w:sz w:val="24"/>
          <w:szCs w:val="24"/>
          <w:lang w:val="en-US"/>
        </w:rPr>
        <w:t xml:space="preserve"> legaliz</w:t>
      </w:r>
      <w:bookmarkStart w:id="0" w:name="_GoBack"/>
      <w:bookmarkEnd w:id="0"/>
      <w:r w:rsidR="00B64383" w:rsidRPr="00A25E53">
        <w:rPr>
          <w:rFonts w:ascii="Times New Roman" w:hAnsi="Times New Roman" w:cs="Times New Roman"/>
          <w:sz w:val="24"/>
          <w:szCs w:val="24"/>
          <w:lang w:val="en-US"/>
        </w:rPr>
        <w:t>ation</w:t>
      </w:r>
      <w:r w:rsidR="003940DE" w:rsidRPr="00A25E53">
        <w:rPr>
          <w:rFonts w:ascii="Times New Roman" w:hAnsi="Times New Roman" w:cs="Times New Roman"/>
          <w:sz w:val="24"/>
          <w:szCs w:val="24"/>
          <w:lang w:val="en-US"/>
        </w:rPr>
        <w:t xml:space="preserve"> effects on sexual behavior will be measured by the incidence</w:t>
      </w:r>
      <w:r w:rsidR="00B64383" w:rsidRPr="00A25E53">
        <w:rPr>
          <w:rFonts w:ascii="Times New Roman" w:hAnsi="Times New Roman" w:cs="Times New Roman"/>
          <w:sz w:val="24"/>
          <w:szCs w:val="24"/>
          <w:lang w:val="en-US"/>
        </w:rPr>
        <w:t>s</w:t>
      </w:r>
      <w:r w:rsidR="003940DE" w:rsidRPr="00A25E53">
        <w:rPr>
          <w:rFonts w:ascii="Times New Roman" w:hAnsi="Times New Roman" w:cs="Times New Roman"/>
          <w:sz w:val="24"/>
          <w:szCs w:val="24"/>
          <w:lang w:val="en-US"/>
        </w:rPr>
        <w:t xml:space="preserve"> of </w:t>
      </w:r>
      <w:r w:rsidR="00B64383" w:rsidRPr="00A25E53">
        <w:rPr>
          <w:rFonts w:ascii="Times New Roman" w:hAnsi="Times New Roman" w:cs="Times New Roman"/>
          <w:sz w:val="24"/>
          <w:szCs w:val="24"/>
          <w:lang w:val="en-US"/>
        </w:rPr>
        <w:t>STDs</w:t>
      </w:r>
      <w:r w:rsidR="003940DE" w:rsidRPr="00A25E53">
        <w:rPr>
          <w:rFonts w:ascii="Times New Roman" w:hAnsi="Times New Roman" w:cs="Times New Roman"/>
          <w:sz w:val="24"/>
          <w:szCs w:val="24"/>
          <w:lang w:val="en-US"/>
        </w:rPr>
        <w:t xml:space="preserve"> </w:t>
      </w:r>
      <w:r w:rsidR="00007A30" w:rsidRPr="00A25E53">
        <w:rPr>
          <w:rFonts w:ascii="Times New Roman" w:hAnsi="Times New Roman" w:cs="Times New Roman"/>
          <w:sz w:val="24"/>
          <w:szCs w:val="24"/>
          <w:lang w:val="en-US"/>
        </w:rPr>
        <w:t>in this paper. Abortion legalization</w:t>
      </w:r>
      <w:r w:rsidR="00B64383" w:rsidRPr="00A25E53">
        <w:rPr>
          <w:rFonts w:ascii="Times New Roman" w:hAnsi="Times New Roman" w:cs="Times New Roman"/>
          <w:sz w:val="24"/>
          <w:szCs w:val="24"/>
          <w:lang w:val="en-US"/>
        </w:rPr>
        <w:t xml:space="preserve"> </w:t>
      </w:r>
      <w:r w:rsidR="00007A30" w:rsidRPr="00A25E53">
        <w:rPr>
          <w:rFonts w:ascii="Times New Roman" w:hAnsi="Times New Roman" w:cs="Times New Roman"/>
          <w:sz w:val="24"/>
          <w:szCs w:val="24"/>
          <w:lang w:val="en-US"/>
        </w:rPr>
        <w:t xml:space="preserve">was </w:t>
      </w:r>
      <w:r w:rsidR="003940DE" w:rsidRPr="00A25E53">
        <w:rPr>
          <w:rFonts w:ascii="Times New Roman" w:hAnsi="Times New Roman" w:cs="Times New Roman"/>
          <w:sz w:val="24"/>
          <w:szCs w:val="24"/>
          <w:lang w:val="en-US"/>
        </w:rPr>
        <w:t>leaded to the cheaper cost o</w:t>
      </w:r>
      <w:r w:rsidR="00007A30" w:rsidRPr="00A25E53">
        <w:rPr>
          <w:rFonts w:ascii="Times New Roman" w:hAnsi="Times New Roman" w:cs="Times New Roman"/>
          <w:sz w:val="24"/>
          <w:szCs w:val="24"/>
          <w:lang w:val="en-US"/>
        </w:rPr>
        <w:t xml:space="preserve">f sexual </w:t>
      </w:r>
      <w:r w:rsidR="00BB4779">
        <w:rPr>
          <w:rFonts w:ascii="Times New Roman" w:hAnsi="Times New Roman" w:cs="Times New Roman"/>
          <w:sz w:val="24"/>
          <w:szCs w:val="24"/>
          <w:lang w:val="en-US"/>
        </w:rPr>
        <w:t>activity; as a result</w:t>
      </w:r>
      <w:r w:rsidR="00BD5631">
        <w:rPr>
          <w:rFonts w:ascii="Times New Roman" w:hAnsi="Times New Roman" w:cs="Times New Roman"/>
          <w:sz w:val="24"/>
          <w:szCs w:val="24"/>
          <w:lang w:val="en-US"/>
        </w:rPr>
        <w:t xml:space="preserve"> sexual activity</w:t>
      </w:r>
      <w:r w:rsidR="00007A30" w:rsidRPr="00A25E53">
        <w:rPr>
          <w:rFonts w:ascii="Times New Roman" w:hAnsi="Times New Roman" w:cs="Times New Roman"/>
          <w:sz w:val="24"/>
          <w:szCs w:val="24"/>
          <w:lang w:val="en-US"/>
        </w:rPr>
        <w:t xml:space="preserve"> was engaged by more individuals</w:t>
      </w:r>
      <w:r w:rsidR="00BB4779">
        <w:rPr>
          <w:rFonts w:ascii="Times New Roman" w:hAnsi="Times New Roman" w:cs="Times New Roman"/>
          <w:sz w:val="24"/>
          <w:szCs w:val="24"/>
          <w:lang w:val="en-US"/>
        </w:rPr>
        <w:t xml:space="preserve"> and STDs rate increased</w:t>
      </w:r>
      <w:r w:rsidR="00B64383" w:rsidRPr="00A25E53">
        <w:rPr>
          <w:rFonts w:ascii="Times New Roman" w:hAnsi="Times New Roman" w:cs="Times New Roman"/>
          <w:sz w:val="24"/>
          <w:szCs w:val="24"/>
          <w:lang w:val="en-US"/>
        </w:rPr>
        <w:t xml:space="preserve">. Gonorrhea and Syphilis were mainly focused in this report. </w:t>
      </w:r>
      <w:r w:rsidR="00003BD7" w:rsidRPr="00A25E53">
        <w:rPr>
          <w:rFonts w:ascii="Times New Roman" w:hAnsi="Times New Roman" w:cs="Times New Roman"/>
          <w:sz w:val="24"/>
          <w:szCs w:val="24"/>
          <w:lang w:val="en-US"/>
        </w:rPr>
        <w:t xml:space="preserve">Judicial and Legislative decision on abortion legalization in five states in 1969-1970 and legalization on the national level in 1973 by Supreme Court were taken as a time frame </w:t>
      </w:r>
      <w:r w:rsidR="0000137D" w:rsidRPr="00A25E53">
        <w:rPr>
          <w:rFonts w:ascii="Times New Roman" w:hAnsi="Times New Roman" w:cs="Times New Roman"/>
          <w:sz w:val="24"/>
          <w:szCs w:val="24"/>
          <w:lang w:val="en-US"/>
        </w:rPr>
        <w:t xml:space="preserve">to compare effects on STDs incidences. </w:t>
      </w:r>
    </w:p>
    <w:p w:rsidR="0000137D"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0137D" w:rsidRPr="00A25E53">
        <w:rPr>
          <w:rFonts w:ascii="Times New Roman" w:hAnsi="Times New Roman" w:cs="Times New Roman"/>
          <w:sz w:val="24"/>
          <w:szCs w:val="24"/>
          <w:lang w:val="en-US"/>
        </w:rPr>
        <w:t xml:space="preserve">Costs and benefits of sexual activities were analyzed by individuals before sexual intercourse engaged was assumed in this model. Unplanned pregnancy was </w:t>
      </w:r>
      <w:r w:rsidR="00BD5631">
        <w:rPr>
          <w:rFonts w:ascii="Times New Roman" w:hAnsi="Times New Roman" w:cs="Times New Roman"/>
          <w:sz w:val="24"/>
          <w:szCs w:val="24"/>
          <w:lang w:val="en-US"/>
        </w:rPr>
        <w:t xml:space="preserve">considered to be </w:t>
      </w:r>
      <w:r w:rsidR="0000137D" w:rsidRPr="00A25E53">
        <w:rPr>
          <w:rFonts w:ascii="Times New Roman" w:hAnsi="Times New Roman" w:cs="Times New Roman"/>
          <w:sz w:val="24"/>
          <w:szCs w:val="24"/>
          <w:lang w:val="en-US"/>
        </w:rPr>
        <w:t xml:space="preserve">the cost of sexual intercourse. </w:t>
      </w:r>
      <w:r w:rsidR="00BA416A" w:rsidRPr="00A25E53">
        <w:rPr>
          <w:rFonts w:ascii="Times New Roman" w:hAnsi="Times New Roman" w:cs="Times New Roman"/>
          <w:sz w:val="24"/>
          <w:szCs w:val="24"/>
          <w:lang w:val="en-US"/>
        </w:rPr>
        <w:t>Furthermore,</w:t>
      </w:r>
      <w:r w:rsidR="00A04AE4" w:rsidRPr="00A25E53">
        <w:rPr>
          <w:rFonts w:ascii="Times New Roman" w:hAnsi="Times New Roman" w:cs="Times New Roman"/>
          <w:sz w:val="24"/>
          <w:szCs w:val="24"/>
          <w:lang w:val="en-US"/>
        </w:rPr>
        <w:t xml:space="preserve"> quantity of sexual activity increased among heterosexual couples because </w:t>
      </w:r>
      <w:r w:rsidR="00BA416A" w:rsidRPr="00A25E53">
        <w:rPr>
          <w:rFonts w:ascii="Times New Roman" w:hAnsi="Times New Roman" w:cs="Times New Roman"/>
          <w:sz w:val="24"/>
          <w:szCs w:val="24"/>
          <w:lang w:val="en-US"/>
        </w:rPr>
        <w:t>cost was reduced by abortion legalization; in fact, unwanted pregnancies were solved by abortion.</w:t>
      </w:r>
      <w:r w:rsidR="00A04AE4" w:rsidRPr="00A25E53">
        <w:rPr>
          <w:rFonts w:ascii="Times New Roman" w:hAnsi="Times New Roman" w:cs="Times New Roman"/>
          <w:sz w:val="24"/>
          <w:szCs w:val="24"/>
          <w:lang w:val="en-US"/>
        </w:rPr>
        <w:t xml:space="preserve"> In analysis, the increase in sexual activities was leaded by the decrease in cost of it according to the </w:t>
      </w:r>
      <w:r w:rsidR="00615BB5">
        <w:rPr>
          <w:rFonts w:ascii="Times New Roman" w:hAnsi="Times New Roman" w:cs="Times New Roman"/>
          <w:sz w:val="24"/>
          <w:szCs w:val="24"/>
          <w:lang w:val="en-US"/>
        </w:rPr>
        <w:t>theory</w:t>
      </w:r>
      <w:r w:rsidR="00A04AE4" w:rsidRPr="00A25E53">
        <w:rPr>
          <w:rFonts w:ascii="Times New Roman" w:hAnsi="Times New Roman" w:cs="Times New Roman"/>
          <w:sz w:val="24"/>
          <w:szCs w:val="24"/>
          <w:lang w:val="en-US"/>
        </w:rPr>
        <w:t xml:space="preserve"> of supply and demand. </w:t>
      </w:r>
    </w:p>
    <w:p w:rsidR="00980C5D"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93DCE" w:rsidRPr="00A25E53">
        <w:rPr>
          <w:rFonts w:ascii="Times New Roman" w:hAnsi="Times New Roman" w:cs="Times New Roman"/>
          <w:sz w:val="24"/>
          <w:szCs w:val="24"/>
          <w:lang w:val="en-US"/>
        </w:rPr>
        <w:t>Homosexual sexual activities</w:t>
      </w:r>
      <w:r w:rsidR="00BD5631">
        <w:rPr>
          <w:rFonts w:ascii="Times New Roman" w:hAnsi="Times New Roman" w:cs="Times New Roman"/>
          <w:sz w:val="24"/>
          <w:szCs w:val="24"/>
          <w:lang w:val="en-US"/>
        </w:rPr>
        <w:t xml:space="preserve"> have more probabilities to be infected by</w:t>
      </w:r>
      <w:r w:rsidR="00993DCE" w:rsidRPr="00A25E53">
        <w:rPr>
          <w:rFonts w:ascii="Times New Roman" w:hAnsi="Times New Roman" w:cs="Times New Roman"/>
          <w:sz w:val="24"/>
          <w:szCs w:val="24"/>
          <w:lang w:val="en-US"/>
        </w:rPr>
        <w:t xml:space="preserve"> Syphilis than Gonorrhea incidences, so smaller effects on abortion legalization from Syphilis than Gonorrhea was expected in this model. Regression was used in order to estimates the effects of abortion legal</w:t>
      </w:r>
      <w:r w:rsidR="00F35AC4">
        <w:rPr>
          <w:rFonts w:ascii="Times New Roman" w:hAnsi="Times New Roman" w:cs="Times New Roman"/>
          <w:sz w:val="24"/>
          <w:szCs w:val="24"/>
          <w:lang w:val="en-US"/>
        </w:rPr>
        <w:t>ization on both Syphilis and G</w:t>
      </w:r>
      <w:r w:rsidR="00993DCE" w:rsidRPr="00A25E53">
        <w:rPr>
          <w:rFonts w:ascii="Times New Roman" w:hAnsi="Times New Roman" w:cs="Times New Roman"/>
          <w:sz w:val="24"/>
          <w:szCs w:val="24"/>
          <w:lang w:val="en-US"/>
        </w:rPr>
        <w:t>onorrhea.</w:t>
      </w:r>
      <w:r w:rsidR="00901C4B" w:rsidRPr="00A25E53">
        <w:rPr>
          <w:rFonts w:ascii="Times New Roman" w:hAnsi="Times New Roman" w:cs="Times New Roman"/>
          <w:sz w:val="24"/>
          <w:szCs w:val="24"/>
          <w:lang w:val="en-US"/>
        </w:rPr>
        <w:t xml:space="preserve"> The measurement was done in term of amount of Syphilis and Gonorrhea that were newly diagnosed per 100,000 people. </w:t>
      </w:r>
    </w:p>
    <w:p w:rsidR="00E52E16"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80C5D" w:rsidRPr="00A25E53">
        <w:rPr>
          <w:rFonts w:ascii="Times New Roman" w:hAnsi="Times New Roman" w:cs="Times New Roman"/>
          <w:sz w:val="24"/>
          <w:szCs w:val="24"/>
          <w:lang w:val="en-US"/>
        </w:rPr>
        <w:t>In regression model, abortion legalization was treated to be independent variable and hold the assumption that there were no unobserved variable that can effect</w:t>
      </w:r>
      <w:r w:rsidR="00004214" w:rsidRPr="00A25E53">
        <w:rPr>
          <w:rFonts w:ascii="Times New Roman" w:hAnsi="Times New Roman" w:cs="Times New Roman"/>
          <w:sz w:val="24"/>
          <w:szCs w:val="24"/>
          <w:lang w:val="en-US"/>
        </w:rPr>
        <w:t>s</w:t>
      </w:r>
      <w:r w:rsidR="00980C5D" w:rsidRPr="00A25E53">
        <w:rPr>
          <w:rFonts w:ascii="Times New Roman" w:hAnsi="Times New Roman" w:cs="Times New Roman"/>
          <w:sz w:val="24"/>
          <w:szCs w:val="24"/>
          <w:lang w:val="en-US"/>
        </w:rPr>
        <w:t xml:space="preserve"> </w:t>
      </w:r>
      <w:r w:rsidR="00004214" w:rsidRPr="00A25E53">
        <w:rPr>
          <w:rFonts w:ascii="Times New Roman" w:hAnsi="Times New Roman" w:cs="Times New Roman"/>
          <w:sz w:val="24"/>
          <w:szCs w:val="24"/>
          <w:lang w:val="en-US"/>
        </w:rPr>
        <w:t>both abortion law and the STDs rates. Furthermore, equality of the abortion legalization effects to both males and females was estimated by using separated regression for each gender. There were many variables included in this regression; abortion legalization, secondary education, personal income, transfer payment, medical transfer</w:t>
      </w:r>
      <w:r w:rsidR="00427138" w:rsidRPr="00A25E53">
        <w:rPr>
          <w:rFonts w:ascii="Times New Roman" w:hAnsi="Times New Roman" w:cs="Times New Roman"/>
          <w:sz w:val="24"/>
          <w:szCs w:val="24"/>
          <w:lang w:val="en-US"/>
        </w:rPr>
        <w:t>s, population age 15-34 years, alcohol consumption, black population and no-fault divorce.</w:t>
      </w:r>
      <w:r w:rsidR="00E52E16" w:rsidRPr="00A25E53">
        <w:rPr>
          <w:rFonts w:ascii="Times New Roman" w:hAnsi="Times New Roman" w:cs="Times New Roman"/>
          <w:sz w:val="24"/>
          <w:szCs w:val="24"/>
          <w:lang w:val="en-US"/>
        </w:rPr>
        <w:t xml:space="preserve"> The regression was separated into two length of time which </w:t>
      </w:r>
      <w:r w:rsidR="00F35AC4">
        <w:rPr>
          <w:rFonts w:ascii="Times New Roman" w:hAnsi="Times New Roman" w:cs="Times New Roman"/>
          <w:sz w:val="24"/>
          <w:szCs w:val="24"/>
          <w:lang w:val="en-US"/>
        </w:rPr>
        <w:t>was</w:t>
      </w:r>
      <w:r w:rsidR="00E52E16" w:rsidRPr="00A25E53">
        <w:rPr>
          <w:rFonts w:ascii="Times New Roman" w:hAnsi="Times New Roman" w:cs="Times New Roman"/>
          <w:sz w:val="24"/>
          <w:szCs w:val="24"/>
          <w:lang w:val="en-US"/>
        </w:rPr>
        <w:t xml:space="preserve"> 1963 – 1975 and 1963 – 1980, in fact, STDs data only available for 1963 until present. </w:t>
      </w:r>
      <w:r w:rsidR="0043350D" w:rsidRPr="00A25E53">
        <w:rPr>
          <w:rFonts w:ascii="Times New Roman" w:hAnsi="Times New Roman" w:cs="Times New Roman"/>
          <w:sz w:val="24"/>
          <w:szCs w:val="24"/>
          <w:lang w:val="en-US"/>
        </w:rPr>
        <w:t xml:space="preserve">Furthermore, the short term estimation enables us to compare the change in behavior overtime to the longer period.  </w:t>
      </w:r>
    </w:p>
    <w:p w:rsidR="0043350D"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52E16" w:rsidRPr="00A25E53">
        <w:rPr>
          <w:rFonts w:ascii="Times New Roman" w:hAnsi="Times New Roman" w:cs="Times New Roman"/>
          <w:sz w:val="24"/>
          <w:szCs w:val="24"/>
          <w:lang w:val="en-US"/>
        </w:rPr>
        <w:t xml:space="preserve">Positive relationship between income and STDs was predicted, if sexual activity was </w:t>
      </w:r>
      <w:r w:rsidR="00BD5631">
        <w:rPr>
          <w:rFonts w:ascii="Times New Roman" w:hAnsi="Times New Roman" w:cs="Times New Roman"/>
          <w:sz w:val="24"/>
          <w:szCs w:val="24"/>
          <w:lang w:val="en-US"/>
        </w:rPr>
        <w:t>assumed</w:t>
      </w:r>
      <w:r w:rsidR="00E52E16" w:rsidRPr="00A25E53">
        <w:rPr>
          <w:rFonts w:ascii="Times New Roman" w:hAnsi="Times New Roman" w:cs="Times New Roman"/>
          <w:sz w:val="24"/>
          <w:szCs w:val="24"/>
          <w:lang w:val="en-US"/>
        </w:rPr>
        <w:t xml:space="preserve"> to be normal goods. </w:t>
      </w:r>
      <w:r w:rsidR="00427138" w:rsidRPr="00A25E53">
        <w:rPr>
          <w:rFonts w:ascii="Times New Roman" w:hAnsi="Times New Roman" w:cs="Times New Roman"/>
          <w:sz w:val="24"/>
          <w:szCs w:val="24"/>
          <w:lang w:val="en-US"/>
        </w:rPr>
        <w:t xml:space="preserve"> </w:t>
      </w:r>
      <w:r w:rsidR="00CE3623" w:rsidRPr="00A25E53">
        <w:rPr>
          <w:rFonts w:ascii="Times New Roman" w:hAnsi="Times New Roman" w:cs="Times New Roman"/>
          <w:sz w:val="24"/>
          <w:szCs w:val="24"/>
          <w:lang w:val="en-US"/>
        </w:rPr>
        <w:t>Regression in the period of 1963 – 1980, Gonorrhea disease shown that 56-73 per 100,000 people of Gonorrhea cases increased as a result of abortion legalization. Furthermore, the regression for Syphilis in the same period</w:t>
      </w:r>
      <w:r w:rsidR="00BD5631">
        <w:rPr>
          <w:rFonts w:ascii="Times New Roman" w:hAnsi="Times New Roman" w:cs="Times New Roman"/>
          <w:sz w:val="24"/>
          <w:szCs w:val="24"/>
          <w:lang w:val="en-US"/>
        </w:rPr>
        <w:t xml:space="preserve"> of time</w:t>
      </w:r>
      <w:r w:rsidR="00CE3623" w:rsidRPr="00A25E53">
        <w:rPr>
          <w:rFonts w:ascii="Times New Roman" w:hAnsi="Times New Roman" w:cs="Times New Roman"/>
          <w:sz w:val="24"/>
          <w:szCs w:val="24"/>
          <w:lang w:val="en-US"/>
        </w:rPr>
        <w:t xml:space="preserve"> </w:t>
      </w:r>
      <w:r w:rsidR="00E52E16" w:rsidRPr="00A25E53">
        <w:rPr>
          <w:rFonts w:ascii="Times New Roman" w:hAnsi="Times New Roman" w:cs="Times New Roman"/>
          <w:sz w:val="24"/>
          <w:szCs w:val="24"/>
          <w:lang w:val="en-US"/>
        </w:rPr>
        <w:t>also showed</w:t>
      </w:r>
      <w:r w:rsidR="00CE3623" w:rsidRPr="00A25E53">
        <w:rPr>
          <w:rFonts w:ascii="Times New Roman" w:hAnsi="Times New Roman" w:cs="Times New Roman"/>
          <w:sz w:val="24"/>
          <w:szCs w:val="24"/>
          <w:lang w:val="en-US"/>
        </w:rPr>
        <w:t xml:space="preserve"> the increase in infection </w:t>
      </w:r>
      <w:r w:rsidR="00E52E16" w:rsidRPr="00A25E53">
        <w:rPr>
          <w:rFonts w:ascii="Times New Roman" w:hAnsi="Times New Roman" w:cs="Times New Roman"/>
          <w:sz w:val="24"/>
          <w:szCs w:val="24"/>
          <w:lang w:val="en-US"/>
        </w:rPr>
        <w:t>for 2 cases per 100,000 people.</w:t>
      </w:r>
    </w:p>
    <w:p w:rsidR="00E85EA1" w:rsidRPr="00A25E53" w:rsidRDefault="00BB4779" w:rsidP="00A25E53">
      <w:pPr>
        <w:spacing w:line="240" w:lineRule="auto"/>
        <w:rPr>
          <w:rFonts w:ascii="Times New Roman" w:hAnsi="Times New Roman" w:cs="Times New Roman"/>
          <w:color w:val="000000"/>
          <w:sz w:val="24"/>
          <w:szCs w:val="24"/>
          <w:shd w:val="clear" w:color="auto" w:fill="FFFFFF"/>
          <w:vertAlign w:val="superscript"/>
        </w:rPr>
      </w:pPr>
      <w:r>
        <w:rPr>
          <w:rFonts w:ascii="Times New Roman" w:hAnsi="Times New Roman" w:cs="Times New Roman"/>
          <w:sz w:val="24"/>
          <w:szCs w:val="24"/>
          <w:lang w:val="en-US"/>
        </w:rPr>
        <w:t xml:space="preserve">     </w:t>
      </w:r>
      <w:r w:rsidR="0043350D" w:rsidRPr="00A25E53">
        <w:rPr>
          <w:rFonts w:ascii="Times New Roman" w:hAnsi="Times New Roman" w:cs="Times New Roman"/>
          <w:sz w:val="24"/>
          <w:szCs w:val="24"/>
          <w:lang w:val="en-US"/>
        </w:rPr>
        <w:t>Income has positive relationship to both STD</w:t>
      </w:r>
      <w:r w:rsidR="00F35AC4">
        <w:rPr>
          <w:rFonts w:ascii="Times New Roman" w:hAnsi="Times New Roman" w:cs="Times New Roman"/>
          <w:sz w:val="24"/>
          <w:szCs w:val="24"/>
          <w:lang w:val="en-US"/>
        </w:rPr>
        <w:t>s</w:t>
      </w:r>
      <w:r w:rsidR="0043350D" w:rsidRPr="00A25E53">
        <w:rPr>
          <w:rFonts w:ascii="Times New Roman" w:hAnsi="Times New Roman" w:cs="Times New Roman"/>
          <w:sz w:val="24"/>
          <w:szCs w:val="24"/>
          <w:lang w:val="en-US"/>
        </w:rPr>
        <w:t xml:space="preserve"> in the long-term, however, it’s negative for Syphilis in short-term, so the income </w:t>
      </w:r>
      <w:r w:rsidR="00BD5631">
        <w:rPr>
          <w:rFonts w:ascii="Times New Roman" w:hAnsi="Times New Roman" w:cs="Times New Roman"/>
          <w:sz w:val="24"/>
          <w:szCs w:val="24"/>
          <w:lang w:val="en-US"/>
        </w:rPr>
        <w:t>was</w:t>
      </w:r>
      <w:r w:rsidR="0043350D" w:rsidRPr="00A25E53">
        <w:rPr>
          <w:rFonts w:ascii="Times New Roman" w:hAnsi="Times New Roman" w:cs="Times New Roman"/>
          <w:sz w:val="24"/>
          <w:szCs w:val="24"/>
          <w:lang w:val="en-US"/>
        </w:rPr>
        <w:t xml:space="preserve"> not statistically significant for Syphilis in the short-term. </w:t>
      </w:r>
      <w:r w:rsidR="00076D4A" w:rsidRPr="00A25E53">
        <w:rPr>
          <w:rFonts w:ascii="Times New Roman" w:hAnsi="Times New Roman" w:cs="Times New Roman"/>
          <w:sz w:val="24"/>
          <w:szCs w:val="24"/>
          <w:lang w:val="en-US"/>
        </w:rPr>
        <w:t>Alcohol consumption was statistically significant for Gonorrhea; however, it’s not statistically</w:t>
      </w:r>
      <w:r w:rsidR="00F35AC4">
        <w:rPr>
          <w:rFonts w:ascii="Times New Roman" w:hAnsi="Times New Roman" w:cs="Times New Roman"/>
          <w:sz w:val="24"/>
          <w:szCs w:val="24"/>
          <w:lang w:val="en-US"/>
        </w:rPr>
        <w:t xml:space="preserve"> significant</w:t>
      </w:r>
      <w:r w:rsidR="00076D4A" w:rsidRPr="00A25E53">
        <w:rPr>
          <w:rFonts w:ascii="Times New Roman" w:hAnsi="Times New Roman" w:cs="Times New Roman"/>
          <w:sz w:val="24"/>
          <w:szCs w:val="24"/>
          <w:lang w:val="en-US"/>
        </w:rPr>
        <w:t xml:space="preserve"> for Syphilis. </w:t>
      </w:r>
      <w:r w:rsidR="00320D48" w:rsidRPr="00A25E53">
        <w:rPr>
          <w:rFonts w:ascii="Times New Roman" w:hAnsi="Times New Roman" w:cs="Times New Roman"/>
          <w:sz w:val="24"/>
          <w:szCs w:val="24"/>
          <w:lang w:val="en-US"/>
        </w:rPr>
        <w:t>Secondary education was not statistically significant for both STDs, in fact, individuals were educated on how to avoid STDs, even if, they tended to be engaged in more sexual activities because they have lower search cost in sexual activities. Overall, homosexual were not applied in our model since they didn’t affected by abortion legalization</w:t>
      </w:r>
      <w:r w:rsidR="00BD5631">
        <w:rPr>
          <w:rFonts w:ascii="Times New Roman" w:hAnsi="Times New Roman" w:cs="Times New Roman"/>
          <w:sz w:val="24"/>
          <w:szCs w:val="24"/>
          <w:lang w:val="en-US"/>
        </w:rPr>
        <w:t xml:space="preserve"> law</w:t>
      </w:r>
      <w:r w:rsidR="00320D48" w:rsidRPr="00A25E53">
        <w:rPr>
          <w:rFonts w:ascii="Times New Roman" w:hAnsi="Times New Roman" w:cs="Times New Roman"/>
          <w:sz w:val="24"/>
          <w:szCs w:val="24"/>
          <w:lang w:val="en-US"/>
        </w:rPr>
        <w:t>.</w:t>
      </w:r>
      <w:r w:rsidR="002E3D0B" w:rsidRPr="00A25E53">
        <w:rPr>
          <w:rFonts w:ascii="Times New Roman" w:hAnsi="Times New Roman" w:cs="Times New Roman"/>
          <w:sz w:val="24"/>
          <w:szCs w:val="24"/>
          <w:lang w:val="en-US"/>
        </w:rPr>
        <w:t xml:space="preserve"> Females and Males were </w:t>
      </w:r>
      <w:r w:rsidR="00872AEE" w:rsidRPr="00A25E53">
        <w:rPr>
          <w:rFonts w:ascii="Times New Roman" w:hAnsi="Times New Roman" w:cs="Times New Roman"/>
          <w:sz w:val="24"/>
          <w:szCs w:val="24"/>
          <w:lang w:val="en-US"/>
        </w:rPr>
        <w:t>hypothesized</w:t>
      </w:r>
      <w:r w:rsidR="002E3D0B" w:rsidRPr="00A25E53">
        <w:rPr>
          <w:rFonts w:ascii="Times New Roman" w:hAnsi="Times New Roman" w:cs="Times New Roman"/>
          <w:sz w:val="24"/>
          <w:szCs w:val="24"/>
          <w:lang w:val="en-US"/>
        </w:rPr>
        <w:t xml:space="preserve"> to have the same </w:t>
      </w:r>
      <w:r w:rsidR="00BD5631">
        <w:rPr>
          <w:rFonts w:ascii="Times New Roman" w:hAnsi="Times New Roman" w:cs="Times New Roman"/>
          <w:sz w:val="24"/>
          <w:szCs w:val="24"/>
          <w:lang w:val="en-US"/>
        </w:rPr>
        <w:t>effects</w:t>
      </w:r>
      <w:r w:rsidR="002E3D0B" w:rsidRPr="00A25E53">
        <w:rPr>
          <w:rFonts w:ascii="Times New Roman" w:hAnsi="Times New Roman" w:cs="Times New Roman"/>
          <w:sz w:val="24"/>
          <w:szCs w:val="24"/>
          <w:lang w:val="en-US"/>
        </w:rPr>
        <w:t xml:space="preserve"> </w:t>
      </w:r>
      <w:r w:rsidR="00BD5631">
        <w:rPr>
          <w:rFonts w:ascii="Times New Roman" w:hAnsi="Times New Roman" w:cs="Times New Roman"/>
          <w:sz w:val="24"/>
          <w:szCs w:val="24"/>
          <w:lang w:val="en-US"/>
        </w:rPr>
        <w:t>from</w:t>
      </w:r>
      <w:r w:rsidR="002E3D0B" w:rsidRPr="00A25E53">
        <w:rPr>
          <w:rFonts w:ascii="Times New Roman" w:hAnsi="Times New Roman" w:cs="Times New Roman"/>
          <w:sz w:val="24"/>
          <w:szCs w:val="24"/>
          <w:lang w:val="en-US"/>
        </w:rPr>
        <w:t xml:space="preserve"> abortion legalization.</w:t>
      </w:r>
      <w:r w:rsidR="00872AEE" w:rsidRPr="00A25E53">
        <w:rPr>
          <w:rFonts w:ascii="Times New Roman" w:hAnsi="Times New Roman" w:cs="Times New Roman"/>
          <w:sz w:val="24"/>
          <w:szCs w:val="24"/>
          <w:lang w:val="en-US"/>
        </w:rPr>
        <w:t xml:space="preserve"> Gonorrhea and Syphilis rate were evaluated separately between Males and Females to test the hypothesis mentioned. </w:t>
      </w:r>
      <w:r w:rsidR="00E85EA1" w:rsidRPr="00A25E53">
        <w:rPr>
          <w:rFonts w:ascii="Times New Roman" w:hAnsi="Times New Roman" w:cs="Times New Roman"/>
          <w:sz w:val="24"/>
          <w:szCs w:val="24"/>
          <w:lang w:val="en-US"/>
        </w:rPr>
        <w:t xml:space="preserve">The SUR (Seemingly unrelated regression) </w:t>
      </w:r>
      <w:r w:rsidR="00E85EA1" w:rsidRPr="00A25E53">
        <w:rPr>
          <w:rFonts w:ascii="Times New Roman" w:hAnsi="Times New Roman" w:cs="Times New Roman"/>
          <w:sz w:val="24"/>
          <w:szCs w:val="24"/>
          <w:lang w:val="en-US"/>
        </w:rPr>
        <w:lastRenderedPageBreak/>
        <w:t xml:space="preserve">model was also used to test the equality effects of abortion legalization in both genders. As a result, the value of </w:t>
      </w:r>
      <w:hyperlink r:id="rId7" w:tooltip="Chi (letter)" w:history="1">
        <w:r w:rsidR="00E85EA1" w:rsidRPr="00A25E53">
          <w:rPr>
            <w:rStyle w:val="Hyperlink"/>
            <w:rFonts w:ascii="Times New Roman" w:hAnsi="Times New Roman" w:cs="Times New Roman"/>
            <w:i/>
            <w:iCs/>
            <w:color w:val="auto"/>
            <w:sz w:val="24"/>
            <w:szCs w:val="24"/>
            <w:u w:val="none"/>
            <w:shd w:val="clear" w:color="auto" w:fill="FFFFFF"/>
          </w:rPr>
          <w:t>χ</w:t>
        </w:r>
      </w:hyperlink>
      <w:r w:rsidR="00E85EA1" w:rsidRPr="00A25E53">
        <w:rPr>
          <w:rFonts w:ascii="Times New Roman" w:hAnsi="Times New Roman" w:cs="Times New Roman"/>
          <w:color w:val="000000"/>
          <w:sz w:val="24"/>
          <w:szCs w:val="24"/>
          <w:shd w:val="clear" w:color="auto" w:fill="FFFFFF"/>
          <w:vertAlign w:val="superscript"/>
        </w:rPr>
        <w:t xml:space="preserve">2 </w:t>
      </w:r>
      <w:r w:rsidR="00E85EA1" w:rsidRPr="00A25E53">
        <w:rPr>
          <w:rFonts w:ascii="Times New Roman" w:hAnsi="Times New Roman" w:cs="Times New Roman"/>
          <w:sz w:val="24"/>
          <w:szCs w:val="24"/>
          <w:lang w:val="en-US"/>
        </w:rPr>
        <w:t>did not</w:t>
      </w:r>
      <w:r w:rsidR="00BD5631">
        <w:rPr>
          <w:rFonts w:ascii="Times New Roman" w:hAnsi="Times New Roman" w:cs="Times New Roman"/>
          <w:sz w:val="24"/>
          <w:szCs w:val="24"/>
          <w:lang w:val="en-US"/>
        </w:rPr>
        <w:t xml:space="preserve"> fall into rejection area, so it</w:t>
      </w:r>
      <w:r w:rsidR="00E85EA1" w:rsidRPr="00A25E53">
        <w:rPr>
          <w:rFonts w:ascii="Times New Roman" w:hAnsi="Times New Roman" w:cs="Times New Roman"/>
          <w:sz w:val="24"/>
          <w:szCs w:val="24"/>
          <w:lang w:val="en-US"/>
        </w:rPr>
        <w:t xml:space="preserve"> cannot reject the hypothesis. In conclusion, males and females</w:t>
      </w:r>
      <w:r w:rsidR="00B23336" w:rsidRPr="00A25E53">
        <w:rPr>
          <w:rFonts w:ascii="Times New Roman" w:hAnsi="Times New Roman" w:cs="Times New Roman"/>
          <w:sz w:val="24"/>
          <w:szCs w:val="24"/>
          <w:lang w:val="en-US"/>
        </w:rPr>
        <w:t xml:space="preserve"> have same marginal effect from abortion legalization in term of STDs. The reduction on cost of sexual activities as a result of abortion legalization was equally responded among both genders.  </w:t>
      </w:r>
    </w:p>
    <w:p w:rsidR="00BA6B69"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6C1242" w:rsidRPr="00BA6B69">
        <w:rPr>
          <w:rFonts w:ascii="Times New Roman" w:hAnsi="Times New Roman" w:cs="Times New Roman"/>
          <w:sz w:val="24"/>
          <w:szCs w:val="24"/>
          <w:lang w:val="en-US"/>
        </w:rPr>
        <w:t xml:space="preserve">Overall, net effect of pill use cannot acquire, in fact, it’s only available at national level. In contrast, birth control pills existed before the examination of this paper, so this should not affect the result from this research. However, the ability of </w:t>
      </w:r>
      <w:r w:rsidR="00C460F3">
        <w:rPr>
          <w:rFonts w:ascii="Times New Roman" w:hAnsi="Times New Roman" w:cs="Times New Roman"/>
          <w:sz w:val="24"/>
          <w:szCs w:val="24"/>
          <w:lang w:val="en-US"/>
        </w:rPr>
        <w:t>women teen</w:t>
      </w:r>
      <w:r w:rsidR="006C1242" w:rsidRPr="00BA6B69">
        <w:rPr>
          <w:rFonts w:ascii="Times New Roman" w:hAnsi="Times New Roman" w:cs="Times New Roman"/>
          <w:sz w:val="24"/>
          <w:szCs w:val="24"/>
          <w:lang w:val="en-US"/>
        </w:rPr>
        <w:t xml:space="preserve"> to acquire the pill</w:t>
      </w:r>
      <w:r w:rsidR="00E05938" w:rsidRPr="00BA6B69">
        <w:rPr>
          <w:rFonts w:ascii="Times New Roman" w:hAnsi="Times New Roman" w:cs="Times New Roman"/>
          <w:sz w:val="24"/>
          <w:szCs w:val="24"/>
          <w:lang w:val="en-US"/>
        </w:rPr>
        <w:t xml:space="preserve"> varied among states because the different in law. To test the effects of pill use,</w:t>
      </w:r>
      <w:r w:rsidR="00BA6B69" w:rsidRPr="00BA6B69">
        <w:rPr>
          <w:rFonts w:ascii="Times New Roman" w:hAnsi="Times New Roman" w:cs="Times New Roman"/>
          <w:sz w:val="24"/>
          <w:szCs w:val="24"/>
          <w:lang w:val="en-US"/>
        </w:rPr>
        <w:t xml:space="preserve"> researcher set the</w:t>
      </w:r>
      <w:r w:rsidR="00E05938" w:rsidRPr="00BA6B69">
        <w:rPr>
          <w:rFonts w:ascii="Times New Roman" w:hAnsi="Times New Roman" w:cs="Times New Roman"/>
          <w:sz w:val="24"/>
          <w:szCs w:val="24"/>
          <w:lang w:val="en-US"/>
        </w:rPr>
        <w:t xml:space="preserve"> earliest legal age to get contraceptive without parent agreement for individual state in 1963 - 1978 and included in the regression model.</w:t>
      </w:r>
      <w:r w:rsidR="00F35AC4" w:rsidRPr="00BA6B69">
        <w:rPr>
          <w:rFonts w:ascii="Times New Roman" w:hAnsi="Times New Roman" w:cs="Times New Roman"/>
          <w:sz w:val="24"/>
          <w:szCs w:val="24"/>
          <w:lang w:val="en-US"/>
        </w:rPr>
        <w:t xml:space="preserve"> Since the contraceptive pill have similar effect to abortion legalization because it can </w:t>
      </w:r>
      <w:r w:rsidR="00BA6B69" w:rsidRPr="00BA6B69">
        <w:rPr>
          <w:rFonts w:ascii="Times New Roman" w:hAnsi="Times New Roman" w:cs="Times New Roman"/>
          <w:sz w:val="24"/>
          <w:szCs w:val="24"/>
          <w:lang w:val="en-US"/>
        </w:rPr>
        <w:t>reduce unwanted pregnancies. In conclusion, the contraceptive pill was not effects the researcher’s primary result.</w:t>
      </w:r>
      <w:r w:rsidR="00BA6B69">
        <w:rPr>
          <w:rFonts w:ascii="Times New Roman" w:hAnsi="Times New Roman" w:cs="Times New Roman"/>
          <w:sz w:val="24"/>
          <w:szCs w:val="24"/>
          <w:lang w:val="en-US"/>
        </w:rPr>
        <w:t xml:space="preserve"> </w:t>
      </w:r>
    </w:p>
    <w:p w:rsidR="00B23336"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3968A9" w:rsidRPr="00A25E53">
        <w:rPr>
          <w:rFonts w:ascii="Times New Roman" w:hAnsi="Times New Roman" w:cs="Times New Roman"/>
          <w:sz w:val="24"/>
          <w:szCs w:val="24"/>
          <w:lang w:val="en-US"/>
        </w:rPr>
        <w:t xml:space="preserve">To </w:t>
      </w:r>
      <w:r w:rsidR="004D0F4F" w:rsidRPr="00A25E53">
        <w:rPr>
          <w:rFonts w:ascii="Times New Roman" w:hAnsi="Times New Roman" w:cs="Times New Roman"/>
          <w:sz w:val="24"/>
          <w:szCs w:val="24"/>
          <w:lang w:val="en-US"/>
        </w:rPr>
        <w:t>examine the convergence and divergence relationship</w:t>
      </w:r>
      <w:r w:rsidR="003968A9" w:rsidRPr="00A25E53">
        <w:rPr>
          <w:rFonts w:ascii="Times New Roman" w:hAnsi="Times New Roman" w:cs="Times New Roman"/>
          <w:sz w:val="24"/>
          <w:szCs w:val="24"/>
          <w:lang w:val="en-US"/>
        </w:rPr>
        <w:t xml:space="preserve"> between the early abortion legalization state and late abortion legalization state based on both Gonorrhea and Syphilis incidences. Population weighted average of Gonorrhea and Syphilis incidences will be plot in both early and late abortion legalization states in order to find the</w:t>
      </w:r>
      <w:r w:rsidR="009003C6" w:rsidRPr="00A25E53">
        <w:rPr>
          <w:rFonts w:ascii="Times New Roman" w:hAnsi="Times New Roman" w:cs="Times New Roman"/>
          <w:sz w:val="24"/>
          <w:szCs w:val="24"/>
          <w:lang w:val="en-US"/>
        </w:rPr>
        <w:t>ir</w:t>
      </w:r>
      <w:r w:rsidR="003968A9" w:rsidRPr="00A25E53">
        <w:rPr>
          <w:rFonts w:ascii="Times New Roman" w:hAnsi="Times New Roman" w:cs="Times New Roman"/>
          <w:sz w:val="24"/>
          <w:szCs w:val="24"/>
          <w:lang w:val="en-US"/>
        </w:rPr>
        <w:t xml:space="preserve"> relationship.</w:t>
      </w:r>
      <w:r w:rsidR="009003C6" w:rsidRPr="00A25E53">
        <w:rPr>
          <w:rFonts w:ascii="Times New Roman" w:hAnsi="Times New Roman" w:cs="Times New Roman"/>
          <w:sz w:val="24"/>
          <w:szCs w:val="24"/>
          <w:lang w:val="en-US"/>
        </w:rPr>
        <w:t xml:space="preserve"> </w:t>
      </w:r>
    </w:p>
    <w:p w:rsidR="009003C6"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003C6" w:rsidRPr="00A25E53">
        <w:rPr>
          <w:rFonts w:ascii="Times New Roman" w:hAnsi="Times New Roman" w:cs="Times New Roman"/>
          <w:sz w:val="24"/>
          <w:szCs w:val="24"/>
          <w:lang w:val="en-US"/>
        </w:rPr>
        <w:t>In case of Gonorrhea incidences, the early</w:t>
      </w:r>
      <w:r w:rsidR="005B1E56" w:rsidRPr="00A25E53">
        <w:rPr>
          <w:rFonts w:ascii="Times New Roman" w:hAnsi="Times New Roman" w:cs="Times New Roman"/>
          <w:sz w:val="24"/>
          <w:szCs w:val="24"/>
          <w:lang w:val="en-US"/>
        </w:rPr>
        <w:t xml:space="preserve"> abortion legalized</w:t>
      </w:r>
      <w:r w:rsidR="009003C6" w:rsidRPr="00A25E53">
        <w:rPr>
          <w:rFonts w:ascii="Times New Roman" w:hAnsi="Times New Roman" w:cs="Times New Roman"/>
          <w:sz w:val="24"/>
          <w:szCs w:val="24"/>
          <w:lang w:val="en-US"/>
        </w:rPr>
        <w:t xml:space="preserve"> states have higher rate of Gonorrhea incidences than t</w:t>
      </w:r>
      <w:r w:rsidR="005B1E56" w:rsidRPr="00A25E53">
        <w:rPr>
          <w:rFonts w:ascii="Times New Roman" w:hAnsi="Times New Roman" w:cs="Times New Roman"/>
          <w:sz w:val="24"/>
          <w:szCs w:val="24"/>
          <w:lang w:val="en-US"/>
        </w:rPr>
        <w:t>he later abortion legalized</w:t>
      </w:r>
      <w:r w:rsidR="009003C6" w:rsidRPr="00A25E53">
        <w:rPr>
          <w:rFonts w:ascii="Times New Roman" w:hAnsi="Times New Roman" w:cs="Times New Roman"/>
          <w:sz w:val="24"/>
          <w:szCs w:val="24"/>
          <w:lang w:val="en-US"/>
        </w:rPr>
        <w:t xml:space="preserve"> states</w:t>
      </w:r>
      <w:r w:rsidR="00F45E4F" w:rsidRPr="00A25E53">
        <w:rPr>
          <w:rFonts w:ascii="Times New Roman" w:hAnsi="Times New Roman" w:cs="Times New Roman"/>
          <w:sz w:val="24"/>
          <w:szCs w:val="24"/>
          <w:lang w:val="en-US"/>
        </w:rPr>
        <w:t xml:space="preserve"> which considered being divergence relationship</w:t>
      </w:r>
      <w:r w:rsidR="009003C6" w:rsidRPr="00A25E53">
        <w:rPr>
          <w:rFonts w:ascii="Times New Roman" w:hAnsi="Times New Roman" w:cs="Times New Roman"/>
          <w:sz w:val="24"/>
          <w:szCs w:val="24"/>
          <w:lang w:val="en-US"/>
        </w:rPr>
        <w:t>. However, in 1973</w:t>
      </w:r>
      <w:r w:rsidR="00F45E4F" w:rsidRPr="00A25E53">
        <w:rPr>
          <w:rFonts w:ascii="Times New Roman" w:hAnsi="Times New Roman" w:cs="Times New Roman"/>
          <w:sz w:val="24"/>
          <w:szCs w:val="24"/>
          <w:lang w:val="en-US"/>
        </w:rPr>
        <w:t xml:space="preserve"> which the abortion legalization was applied at national level, the Gonorrhea incidence was not much dif</w:t>
      </w:r>
      <w:r w:rsidR="00BD5631">
        <w:rPr>
          <w:rFonts w:ascii="Times New Roman" w:hAnsi="Times New Roman" w:cs="Times New Roman"/>
          <w:sz w:val="24"/>
          <w:szCs w:val="24"/>
          <w:lang w:val="en-US"/>
        </w:rPr>
        <w:t xml:space="preserve">ferent which implied convergence </w:t>
      </w:r>
      <w:r w:rsidR="00F45E4F" w:rsidRPr="00A25E53">
        <w:rPr>
          <w:rFonts w:ascii="Times New Roman" w:hAnsi="Times New Roman" w:cs="Times New Roman"/>
          <w:sz w:val="24"/>
          <w:szCs w:val="24"/>
          <w:lang w:val="en-US"/>
        </w:rPr>
        <w:t>relationship.</w:t>
      </w:r>
    </w:p>
    <w:p w:rsidR="00F45E4F"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B312E6" w:rsidRPr="00A25E53">
        <w:rPr>
          <w:rFonts w:ascii="Times New Roman" w:hAnsi="Times New Roman" w:cs="Times New Roman"/>
          <w:sz w:val="24"/>
          <w:szCs w:val="24"/>
          <w:lang w:val="en-US"/>
        </w:rPr>
        <w:t xml:space="preserve">In case of Syphilis, </w:t>
      </w:r>
      <w:r w:rsidR="005B1E56" w:rsidRPr="00A25E53">
        <w:rPr>
          <w:rFonts w:ascii="Times New Roman" w:hAnsi="Times New Roman" w:cs="Times New Roman"/>
          <w:sz w:val="24"/>
          <w:szCs w:val="24"/>
          <w:lang w:val="en-US"/>
        </w:rPr>
        <w:t xml:space="preserve">the early abortion legalized states have higher Syphilis incidences than the later abortion legalized state; however, the gap still existed after the abortion legalization applied nationally. The result was not the same as expected and two main reasons were provided. Firstly, </w:t>
      </w:r>
      <w:r w:rsidR="004907AE" w:rsidRPr="00A25E53">
        <w:rPr>
          <w:rFonts w:ascii="Times New Roman" w:hAnsi="Times New Roman" w:cs="Times New Roman"/>
          <w:sz w:val="24"/>
          <w:szCs w:val="24"/>
          <w:lang w:val="en-US"/>
        </w:rPr>
        <w:t>the prediction was effected by Syphilis infected by homosexual. Secondly, Gonorrhea can be cure immediately, however, the Syphilis cannot, in fact, Syphilis infector will be contagious for a period of time. As a result, during the contagious period, Syphilis can be connected by other from infector which led to more proliferation of Syphilis</w:t>
      </w:r>
      <w:r w:rsidR="00BA6B69">
        <w:rPr>
          <w:rFonts w:ascii="Times New Roman" w:hAnsi="Times New Roman" w:cs="Times New Roman"/>
          <w:sz w:val="24"/>
          <w:szCs w:val="24"/>
          <w:lang w:val="en-US"/>
        </w:rPr>
        <w:t xml:space="preserve"> infection</w:t>
      </w:r>
      <w:r w:rsidR="004907AE" w:rsidRPr="00A25E53">
        <w:rPr>
          <w:rFonts w:ascii="Times New Roman" w:hAnsi="Times New Roman" w:cs="Times New Roman"/>
          <w:sz w:val="24"/>
          <w:szCs w:val="24"/>
          <w:lang w:val="en-US"/>
        </w:rPr>
        <w:t xml:space="preserve">.  </w:t>
      </w:r>
    </w:p>
    <w:p w:rsidR="0092299C"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2299C" w:rsidRPr="00A25E53">
        <w:rPr>
          <w:rFonts w:ascii="Times New Roman" w:hAnsi="Times New Roman" w:cs="Times New Roman"/>
          <w:sz w:val="24"/>
          <w:szCs w:val="24"/>
          <w:lang w:val="en-US"/>
        </w:rPr>
        <w:t xml:space="preserve">In conclusion, </w:t>
      </w:r>
      <w:r w:rsidR="00177617" w:rsidRPr="00A25E53">
        <w:rPr>
          <w:rFonts w:ascii="Times New Roman" w:hAnsi="Times New Roman" w:cs="Times New Roman"/>
          <w:sz w:val="24"/>
          <w:szCs w:val="24"/>
          <w:lang w:val="en-US"/>
        </w:rPr>
        <w:t>cost of sexual activity was cheaper as a result of abortion legalization which lead</w:t>
      </w:r>
      <w:r w:rsidR="00A76BC8" w:rsidRPr="00A25E53">
        <w:rPr>
          <w:rFonts w:ascii="Times New Roman" w:hAnsi="Times New Roman" w:cs="Times New Roman"/>
          <w:sz w:val="24"/>
          <w:szCs w:val="24"/>
          <w:lang w:val="en-US"/>
        </w:rPr>
        <w:t>ed</w:t>
      </w:r>
      <w:r w:rsidR="00177617" w:rsidRPr="00A25E53">
        <w:rPr>
          <w:rFonts w:ascii="Times New Roman" w:hAnsi="Times New Roman" w:cs="Times New Roman"/>
          <w:sz w:val="24"/>
          <w:szCs w:val="24"/>
          <w:lang w:val="en-US"/>
        </w:rPr>
        <w:t xml:space="preserve"> to higher incidences </w:t>
      </w:r>
      <w:r w:rsidR="00A76BC8" w:rsidRPr="00A25E53">
        <w:rPr>
          <w:rFonts w:ascii="Times New Roman" w:hAnsi="Times New Roman" w:cs="Times New Roman"/>
          <w:sz w:val="24"/>
          <w:szCs w:val="24"/>
          <w:lang w:val="en-US"/>
        </w:rPr>
        <w:t xml:space="preserve">on both Gonorrhea and Syphilis. In fact, 25 percent increase of both Gonorrhea and Syphilis incidences were expected as a result of abortion legalization. </w:t>
      </w:r>
      <w:r w:rsidR="00484FF4" w:rsidRPr="00A25E53">
        <w:rPr>
          <w:rFonts w:ascii="Times New Roman" w:hAnsi="Times New Roman" w:cs="Times New Roman"/>
          <w:sz w:val="24"/>
          <w:szCs w:val="24"/>
          <w:lang w:val="en-US"/>
        </w:rPr>
        <w:t xml:space="preserve">Three hundred million US dollars per year were expected to be additional cost of treatment for Gonorrhea and Syphilis. Furthermore, four billion dollar per year were expected to be cost of </w:t>
      </w:r>
      <w:r w:rsidR="00FE3B87" w:rsidRPr="00A25E53">
        <w:rPr>
          <w:rFonts w:ascii="Times New Roman" w:hAnsi="Times New Roman" w:cs="Times New Roman"/>
          <w:sz w:val="24"/>
          <w:szCs w:val="24"/>
          <w:lang w:val="en-US"/>
        </w:rPr>
        <w:t>treatment for other STDs</w:t>
      </w:r>
      <w:r w:rsidR="00484FF4" w:rsidRPr="00A25E53">
        <w:rPr>
          <w:rFonts w:ascii="Times New Roman" w:hAnsi="Times New Roman" w:cs="Times New Roman"/>
          <w:sz w:val="24"/>
          <w:szCs w:val="24"/>
          <w:lang w:val="en-US"/>
        </w:rPr>
        <w:t>, if the effects of abortion legalization similar to</w:t>
      </w:r>
      <w:r w:rsidR="00FE3B87" w:rsidRPr="00A25E53">
        <w:rPr>
          <w:rFonts w:ascii="Times New Roman" w:hAnsi="Times New Roman" w:cs="Times New Roman"/>
          <w:sz w:val="24"/>
          <w:szCs w:val="24"/>
          <w:lang w:val="en-US"/>
        </w:rPr>
        <w:t xml:space="preserve"> Gonorrhea and Syphilis. </w:t>
      </w:r>
      <w:r w:rsidR="00484FF4" w:rsidRPr="00A25E53">
        <w:rPr>
          <w:rFonts w:ascii="Times New Roman" w:hAnsi="Times New Roman" w:cs="Times New Roman"/>
          <w:sz w:val="24"/>
          <w:szCs w:val="24"/>
          <w:lang w:val="en-US"/>
        </w:rPr>
        <w:t xml:space="preserve"> </w:t>
      </w:r>
    </w:p>
    <w:p w:rsidR="00A25E53" w:rsidRPr="00A25E53" w:rsidRDefault="00BB4779" w:rsidP="00A25E53">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A25E53">
        <w:rPr>
          <w:rFonts w:ascii="Times New Roman" w:hAnsi="Times New Roman" w:cs="Times New Roman"/>
          <w:sz w:val="24"/>
          <w:szCs w:val="24"/>
          <w:lang w:val="en-US"/>
        </w:rPr>
        <w:t xml:space="preserve">However, Abortion Legalization was not the only way to solve unwanted pregnancies. There were some alternative solutions which are </w:t>
      </w:r>
      <w:r w:rsidR="00BD5631">
        <w:rPr>
          <w:rFonts w:ascii="Times New Roman" w:hAnsi="Times New Roman" w:cs="Times New Roman"/>
          <w:sz w:val="24"/>
          <w:szCs w:val="24"/>
          <w:lang w:val="en-US"/>
        </w:rPr>
        <w:t>encouraging</w:t>
      </w:r>
      <w:r w:rsidR="00A25E53">
        <w:rPr>
          <w:rFonts w:ascii="Times New Roman" w:hAnsi="Times New Roman" w:cs="Times New Roman"/>
          <w:sz w:val="24"/>
          <w:szCs w:val="24"/>
          <w:lang w:val="en-US"/>
        </w:rPr>
        <w:t xml:space="preserve"> people to use condom and provide more health education. Nowadays, people are shy when they want to pick up some condom. Firstly, there should be more condom</w:t>
      </w:r>
      <w:r w:rsidR="00BD5631">
        <w:rPr>
          <w:rFonts w:ascii="Times New Roman" w:hAnsi="Times New Roman" w:cs="Times New Roman"/>
          <w:sz w:val="24"/>
          <w:szCs w:val="24"/>
          <w:lang w:val="en-US"/>
        </w:rPr>
        <w:t xml:space="preserve"> vending</w:t>
      </w:r>
      <w:r w:rsidR="00A25E53">
        <w:rPr>
          <w:rFonts w:ascii="Times New Roman" w:hAnsi="Times New Roman" w:cs="Times New Roman"/>
          <w:sz w:val="24"/>
          <w:szCs w:val="24"/>
          <w:lang w:val="en-US"/>
        </w:rPr>
        <w:t xml:space="preserve"> machine in order to let those people access to condom easier. Secondly, if the STDs infection picture was stick with the condom box, the picture may remind the user to weight the cost of</w:t>
      </w:r>
      <w:r w:rsidR="00BD5631">
        <w:rPr>
          <w:rFonts w:ascii="Times New Roman" w:hAnsi="Times New Roman" w:cs="Times New Roman"/>
          <w:sz w:val="24"/>
          <w:szCs w:val="24"/>
          <w:lang w:val="en-US"/>
        </w:rPr>
        <w:t xml:space="preserve"> the</w:t>
      </w:r>
      <w:r w:rsidR="00A25E53">
        <w:rPr>
          <w:rFonts w:ascii="Times New Roman" w:hAnsi="Times New Roman" w:cs="Times New Roman"/>
          <w:sz w:val="24"/>
          <w:szCs w:val="24"/>
          <w:lang w:val="en-US"/>
        </w:rPr>
        <w:t xml:space="preserve"> risk being infected with STDs and the cost of shyness picking up the condom, economically analyze the cost of risk was higher, so the people should pick up the condom. Education about STD’s prevention was not enough, so the school should increase more class hour to make the teenagers know how to prevent the STDs.</w:t>
      </w:r>
      <w:r w:rsidR="00615BB5">
        <w:rPr>
          <w:rFonts w:ascii="Times New Roman" w:hAnsi="Times New Roman" w:cs="Times New Roman"/>
          <w:sz w:val="24"/>
          <w:szCs w:val="24"/>
          <w:lang w:val="en-US"/>
        </w:rPr>
        <w:t xml:space="preserve"> For </w:t>
      </w:r>
      <w:r>
        <w:rPr>
          <w:rFonts w:ascii="Times New Roman" w:hAnsi="Times New Roman" w:cs="Times New Roman"/>
          <w:sz w:val="24"/>
          <w:szCs w:val="24"/>
          <w:lang w:val="en-US"/>
        </w:rPr>
        <w:t>example,</w:t>
      </w:r>
      <w:r w:rsidR="00615BB5">
        <w:rPr>
          <w:rFonts w:ascii="Times New Roman" w:hAnsi="Times New Roman" w:cs="Times New Roman"/>
          <w:sz w:val="24"/>
          <w:szCs w:val="24"/>
          <w:lang w:val="en-US"/>
        </w:rPr>
        <w:t xml:space="preserve"> teach </w:t>
      </w:r>
      <w:r w:rsidR="00BD5631">
        <w:rPr>
          <w:rFonts w:ascii="Times New Roman" w:hAnsi="Times New Roman" w:cs="Times New Roman"/>
          <w:sz w:val="24"/>
          <w:szCs w:val="24"/>
          <w:lang w:val="en-US"/>
        </w:rPr>
        <w:t xml:space="preserve">male teens </w:t>
      </w:r>
      <w:r w:rsidR="00615BB5">
        <w:rPr>
          <w:rFonts w:ascii="Times New Roman" w:hAnsi="Times New Roman" w:cs="Times New Roman"/>
          <w:sz w:val="24"/>
          <w:szCs w:val="24"/>
          <w:lang w:val="en-US"/>
        </w:rPr>
        <w:t xml:space="preserve">how to use the condom properly. </w:t>
      </w:r>
      <w:r w:rsidR="00A25E53">
        <w:rPr>
          <w:rFonts w:ascii="Times New Roman" w:hAnsi="Times New Roman" w:cs="Times New Roman"/>
          <w:sz w:val="24"/>
          <w:szCs w:val="24"/>
          <w:lang w:val="en-US"/>
        </w:rPr>
        <w:t xml:space="preserve"> </w:t>
      </w:r>
    </w:p>
    <w:p w:rsidR="003968A9" w:rsidRPr="00561B83" w:rsidRDefault="003968A9">
      <w:pPr>
        <w:rPr>
          <w:rFonts w:ascii="Times New Roman" w:hAnsi="Times New Roman" w:cs="Times New Roman"/>
          <w:sz w:val="24"/>
          <w:szCs w:val="24"/>
          <w:lang w:val="en-US"/>
        </w:rPr>
      </w:pPr>
    </w:p>
    <w:p w:rsidR="00B23336" w:rsidRPr="00561B83" w:rsidRDefault="00B23336">
      <w:pPr>
        <w:rPr>
          <w:rFonts w:ascii="Times New Roman" w:hAnsi="Times New Roman" w:cs="Times New Roman"/>
          <w:sz w:val="24"/>
          <w:szCs w:val="24"/>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B23336" w:rsidRDefault="00B23336">
      <w:pPr>
        <w:rPr>
          <w:lang w:val="en-US"/>
        </w:rPr>
      </w:pPr>
    </w:p>
    <w:p w:rsidR="00A04AE4" w:rsidRPr="002750D6" w:rsidRDefault="00320D48">
      <w:pPr>
        <w:rPr>
          <w:lang w:val="en-US"/>
        </w:rPr>
      </w:pPr>
      <w:r>
        <w:rPr>
          <w:lang w:val="en-US"/>
        </w:rPr>
        <w:t xml:space="preserve"> </w:t>
      </w:r>
    </w:p>
    <w:sectPr w:rsidR="00A04AE4" w:rsidRPr="002750D6">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B44" w:rsidRDefault="00153B44" w:rsidP="00415800">
      <w:pPr>
        <w:spacing w:after="0" w:line="240" w:lineRule="auto"/>
      </w:pPr>
      <w:r>
        <w:separator/>
      </w:r>
    </w:p>
  </w:endnote>
  <w:endnote w:type="continuationSeparator" w:id="0">
    <w:p w:rsidR="00153B44" w:rsidRDefault="00153B44" w:rsidP="0041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B44" w:rsidRDefault="00153B44" w:rsidP="00415800">
      <w:pPr>
        <w:spacing w:after="0" w:line="240" w:lineRule="auto"/>
      </w:pPr>
      <w:r>
        <w:separator/>
      </w:r>
    </w:p>
  </w:footnote>
  <w:footnote w:type="continuationSeparator" w:id="0">
    <w:p w:rsidR="00153B44" w:rsidRDefault="00153B44" w:rsidP="004158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800" w:rsidRPr="00415800" w:rsidRDefault="00415800" w:rsidP="00415800">
    <w:pPr>
      <w:pStyle w:val="Header"/>
      <w:jc w:val="center"/>
      <w:rPr>
        <w:lang w:val="en-US"/>
      </w:rPr>
    </w:pPr>
    <w:proofErr w:type="spellStart"/>
    <w:r>
      <w:rPr>
        <w:lang w:val="en-US"/>
      </w:rPr>
      <w:t>Kittee</w:t>
    </w:r>
    <w:proofErr w:type="spellEnd"/>
    <w:r>
      <w:rPr>
        <w:lang w:val="en-US"/>
      </w:rPr>
      <w:t xml:space="preserve"> </w:t>
    </w:r>
    <w:proofErr w:type="spellStart"/>
    <w:r>
      <w:rPr>
        <w:lang w:val="en-US"/>
      </w:rPr>
      <w:t>Boonsongkroh</w:t>
    </w:r>
    <w:proofErr w:type="spellEnd"/>
    <w:r>
      <w:rPr>
        <w:lang w:val="en-US"/>
      </w:rPr>
      <w:t xml:space="preserve"> 5504640466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0D6"/>
    <w:rsid w:val="0000137D"/>
    <w:rsid w:val="00003BD7"/>
    <w:rsid w:val="00004214"/>
    <w:rsid w:val="00007A30"/>
    <w:rsid w:val="00076D4A"/>
    <w:rsid w:val="00153B44"/>
    <w:rsid w:val="00177617"/>
    <w:rsid w:val="001E4CB0"/>
    <w:rsid w:val="002750D6"/>
    <w:rsid w:val="002B4AC8"/>
    <w:rsid w:val="002E3D0B"/>
    <w:rsid w:val="00320D48"/>
    <w:rsid w:val="003940DE"/>
    <w:rsid w:val="003968A9"/>
    <w:rsid w:val="003C1225"/>
    <w:rsid w:val="003C362B"/>
    <w:rsid w:val="00415800"/>
    <w:rsid w:val="00427138"/>
    <w:rsid w:val="0043350D"/>
    <w:rsid w:val="00484FF4"/>
    <w:rsid w:val="004907AE"/>
    <w:rsid w:val="004D0F4F"/>
    <w:rsid w:val="00561B83"/>
    <w:rsid w:val="005B1E56"/>
    <w:rsid w:val="00615BB5"/>
    <w:rsid w:val="00661188"/>
    <w:rsid w:val="006C1242"/>
    <w:rsid w:val="00802DA1"/>
    <w:rsid w:val="00872AEE"/>
    <w:rsid w:val="009003C6"/>
    <w:rsid w:val="00901C4B"/>
    <w:rsid w:val="0092299C"/>
    <w:rsid w:val="00980C5D"/>
    <w:rsid w:val="00993DCE"/>
    <w:rsid w:val="00A04AE4"/>
    <w:rsid w:val="00A25E53"/>
    <w:rsid w:val="00A74FD1"/>
    <w:rsid w:val="00A76BC8"/>
    <w:rsid w:val="00AB5A14"/>
    <w:rsid w:val="00B23336"/>
    <w:rsid w:val="00B312E6"/>
    <w:rsid w:val="00B64383"/>
    <w:rsid w:val="00BA416A"/>
    <w:rsid w:val="00BA6B69"/>
    <w:rsid w:val="00BB4779"/>
    <w:rsid w:val="00BD5631"/>
    <w:rsid w:val="00C460F3"/>
    <w:rsid w:val="00CE3623"/>
    <w:rsid w:val="00E05938"/>
    <w:rsid w:val="00E52E16"/>
    <w:rsid w:val="00E85EA1"/>
    <w:rsid w:val="00F35AC4"/>
    <w:rsid w:val="00F45E4F"/>
    <w:rsid w:val="00F628ED"/>
    <w:rsid w:val="00FE27AC"/>
    <w:rsid w:val="00FE3B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85EA1"/>
    <w:rPr>
      <w:color w:val="0000FF"/>
      <w:u w:val="single"/>
    </w:rPr>
  </w:style>
  <w:style w:type="paragraph" w:styleId="BalloonText">
    <w:name w:val="Balloon Text"/>
    <w:basedOn w:val="Normal"/>
    <w:link w:val="BalloonTextChar"/>
    <w:uiPriority w:val="99"/>
    <w:semiHidden/>
    <w:unhideWhenUsed/>
    <w:rsid w:val="002B4AC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2B4AC8"/>
    <w:rPr>
      <w:rFonts w:ascii="Tahoma" w:hAnsi="Tahoma" w:cs="Angsana New"/>
      <w:sz w:val="16"/>
      <w:szCs w:val="20"/>
      <w:lang w:val="en-GB"/>
    </w:rPr>
  </w:style>
  <w:style w:type="paragraph" w:styleId="Header">
    <w:name w:val="header"/>
    <w:basedOn w:val="Normal"/>
    <w:link w:val="HeaderChar"/>
    <w:uiPriority w:val="99"/>
    <w:unhideWhenUsed/>
    <w:rsid w:val="00415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5800"/>
    <w:rPr>
      <w:lang w:val="en-GB"/>
    </w:rPr>
  </w:style>
  <w:style w:type="paragraph" w:styleId="Footer">
    <w:name w:val="footer"/>
    <w:basedOn w:val="Normal"/>
    <w:link w:val="FooterChar"/>
    <w:uiPriority w:val="99"/>
    <w:unhideWhenUsed/>
    <w:rsid w:val="00415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5800"/>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85EA1"/>
    <w:rPr>
      <w:color w:val="0000FF"/>
      <w:u w:val="single"/>
    </w:rPr>
  </w:style>
  <w:style w:type="paragraph" w:styleId="BalloonText">
    <w:name w:val="Balloon Text"/>
    <w:basedOn w:val="Normal"/>
    <w:link w:val="BalloonTextChar"/>
    <w:uiPriority w:val="99"/>
    <w:semiHidden/>
    <w:unhideWhenUsed/>
    <w:rsid w:val="002B4AC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2B4AC8"/>
    <w:rPr>
      <w:rFonts w:ascii="Tahoma" w:hAnsi="Tahoma" w:cs="Angsana New"/>
      <w:sz w:val="16"/>
      <w:szCs w:val="20"/>
      <w:lang w:val="en-GB"/>
    </w:rPr>
  </w:style>
  <w:style w:type="paragraph" w:styleId="Header">
    <w:name w:val="header"/>
    <w:basedOn w:val="Normal"/>
    <w:link w:val="HeaderChar"/>
    <w:uiPriority w:val="99"/>
    <w:unhideWhenUsed/>
    <w:rsid w:val="00415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5800"/>
    <w:rPr>
      <w:lang w:val="en-GB"/>
    </w:rPr>
  </w:style>
  <w:style w:type="paragraph" w:styleId="Footer">
    <w:name w:val="footer"/>
    <w:basedOn w:val="Normal"/>
    <w:link w:val="FooterChar"/>
    <w:uiPriority w:val="99"/>
    <w:unhideWhenUsed/>
    <w:rsid w:val="00415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580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n.wikipedia.org/wiki/Chi_(lette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2013-11-13T17:58:00Z</cp:lastPrinted>
  <dcterms:created xsi:type="dcterms:W3CDTF">2013-11-28T18:52:00Z</dcterms:created>
  <dcterms:modified xsi:type="dcterms:W3CDTF">2013-11-28T18:52:00Z</dcterms:modified>
</cp:coreProperties>
</file>